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3A" w:rsidRDefault="00F879B3" w:rsidP="00F879B3">
      <w:pPr>
        <w:spacing w:before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879B3">
        <w:rPr>
          <w:rFonts w:ascii="Times New Roman" w:hAnsi="Times New Roman" w:cs="Times New Roman"/>
          <w:b/>
          <w:bCs/>
          <w:sz w:val="28"/>
          <w:szCs w:val="28"/>
        </w:rPr>
        <w:t>Регламент действий педагогов при несчастном случае с обучающимися</w:t>
      </w:r>
    </w:p>
    <w:p w:rsidR="00F879B3" w:rsidRDefault="00F879B3" w:rsidP="00F879B3">
      <w:pPr>
        <w:spacing w:before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9B3" w:rsidRPr="00F879B3" w:rsidRDefault="00F879B3" w:rsidP="00F879B3">
      <w:pPr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F879B3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79B3">
        <w:rPr>
          <w:rFonts w:ascii="Times New Roman" w:hAnsi="Times New Roman" w:cs="Times New Roman"/>
          <w:sz w:val="28"/>
          <w:szCs w:val="28"/>
        </w:rPr>
        <w:t xml:space="preserve">Педагог (сотрудник), ставший очевидцем несчастного случая с обучающимися, получивший информацию о несчастном случае (жалоба или обращение обучающегося), произошедшем на территории образовательного учреждения, незамедлительно вызывает </w:t>
      </w:r>
      <w:r w:rsidRPr="00F879B3">
        <w:rPr>
          <w:rFonts w:ascii="Times New Roman" w:hAnsi="Times New Roman" w:cs="Times New Roman"/>
          <w:b/>
          <w:bCs/>
          <w:sz w:val="28"/>
          <w:szCs w:val="28"/>
        </w:rPr>
        <w:t>СКОРУЮ МЕДИЦИНСКУЮ ПОМОЩЬ</w:t>
      </w:r>
      <w:r w:rsidRPr="00F879B3">
        <w:rPr>
          <w:rFonts w:ascii="Times New Roman" w:hAnsi="Times New Roman" w:cs="Times New Roman"/>
          <w:sz w:val="28"/>
          <w:szCs w:val="28"/>
        </w:rPr>
        <w:t xml:space="preserve"> по телефону 03 или 112.   </w:t>
      </w:r>
    </w:p>
    <w:p w:rsidR="00F879B3" w:rsidRDefault="00F879B3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879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Педагог (сотрудник) информирует о случившемся заместителю директора по воспитательной работе Струговщикову О.В. по телефону 8(902)940-81-22 или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по телефону 8(913)532-10-84.</w:t>
      </w:r>
    </w:p>
    <w:p w:rsidR="0068768E" w:rsidRDefault="00F879B3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До приезда скорой медицинской помощи классный руководитель и педагог (сотрудник) связывается с </w:t>
      </w:r>
      <w:r w:rsidRPr="00F879B3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или его законными представителями. Узнав о возможных аллергических реакциях ребенка, оказывает пострадавшему первую доврачебную помощь, ставит в известность о случившемся охрану (вахтера)</w:t>
      </w:r>
      <w:r w:rsidR="0068768E">
        <w:rPr>
          <w:rFonts w:ascii="Times New Roman" w:hAnsi="Times New Roman" w:cs="Times New Roman"/>
          <w:sz w:val="28"/>
          <w:szCs w:val="28"/>
        </w:rPr>
        <w:t xml:space="preserve"> тел. учебного корпуса 244-40-29, тел. вахты общежития 244-94-31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68E" w:rsidRDefault="0068768E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Дежурный охранник или вахтер встречает машину скорой помощи. При принятии решения о госпитализации пострадавшего при необходимости организовать сопровождение в машине скорой помощи любым работником учреждения.</w:t>
      </w:r>
    </w:p>
    <w:p w:rsidR="00726A4A" w:rsidRDefault="0068768E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 w:rsidRPr="0068768E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726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6A4A" w:rsidRPr="00726A4A">
        <w:rPr>
          <w:rFonts w:ascii="Times New Roman" w:hAnsi="Times New Roman" w:cs="Times New Roman"/>
          <w:sz w:val="28"/>
          <w:szCs w:val="28"/>
        </w:rPr>
        <w:t>Ни в коем</w:t>
      </w:r>
      <w:r w:rsidR="00726A4A">
        <w:rPr>
          <w:rFonts w:ascii="Times New Roman" w:hAnsi="Times New Roman" w:cs="Times New Roman"/>
          <w:sz w:val="28"/>
          <w:szCs w:val="28"/>
        </w:rPr>
        <w:t xml:space="preserve"> случае не допускается сопровождение пострадавшего в медицинское учреждение другим обучающимся.</w:t>
      </w:r>
    </w:p>
    <w:p w:rsidR="00971A6E" w:rsidRDefault="00726A4A" w:rsidP="00F879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После отправки пострадавшего в лечебное учреждение Струговщикова О.В.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вместе с классным руководителем или педагогом, присутствовавшим при несчастном случае, делает запрос в медицинскую организацию, куда был направлен травмированный, о характере и тяжести повреждения здоровья пострадавшего, готовит </w:t>
      </w:r>
      <w:r w:rsidRPr="00971A6E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для передачи в Министерство образования Красноярского края.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68E" w:rsidRPr="00687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16C5" w:rsidRDefault="00971A6E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 xml:space="preserve">Информация готовится по следующей форме: название учреждения; дата, время несчастного случая; краткое описание места происшествия и обстоятельства, при которых он произошел; фамилия, имя, возраст пострадавшего; характер и тяжесть повреждения здоровья пострадавшего; принятые меры; </w:t>
      </w:r>
      <w:r w:rsidR="00B216C5">
        <w:rPr>
          <w:rFonts w:ascii="Times New Roman" w:hAnsi="Times New Roman" w:cs="Times New Roman"/>
          <w:sz w:val="28"/>
          <w:szCs w:val="28"/>
        </w:rPr>
        <w:t>фамилия, имя, отчество направившего информацию.</w:t>
      </w:r>
    </w:p>
    <w:p w:rsidR="00B216C5" w:rsidRDefault="00B216C5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Струговщикова О.В. передает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далее директор передает в установленном порядке в Министерство образования Красноярского края информацию.</w:t>
      </w:r>
    </w:p>
    <w:p w:rsidR="00B216C5" w:rsidRDefault="00B216C5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 w:rsidRPr="00B216C5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 w:rsidR="0046428D">
        <w:rPr>
          <w:rFonts w:ascii="Times New Roman" w:hAnsi="Times New Roman" w:cs="Times New Roman"/>
          <w:sz w:val="28"/>
          <w:szCs w:val="28"/>
        </w:rPr>
        <w:t xml:space="preserve">Если остается угроза жизни и здоровью окружающих, то Струговщикова О.В. или </w:t>
      </w:r>
      <w:proofErr w:type="spellStart"/>
      <w:r w:rsidR="0046428D">
        <w:rPr>
          <w:rFonts w:ascii="Times New Roman" w:hAnsi="Times New Roman" w:cs="Times New Roman"/>
          <w:sz w:val="28"/>
          <w:szCs w:val="28"/>
        </w:rPr>
        <w:t>Качеров</w:t>
      </w:r>
      <w:proofErr w:type="spellEnd"/>
      <w:r w:rsidR="0046428D">
        <w:rPr>
          <w:rFonts w:ascii="Times New Roman" w:hAnsi="Times New Roman" w:cs="Times New Roman"/>
          <w:sz w:val="28"/>
          <w:szCs w:val="28"/>
        </w:rPr>
        <w:t xml:space="preserve"> С.А. принимает безотлагательные меры к устранению причин, вызвавших несчастный случай.</w:t>
      </w:r>
    </w:p>
    <w:p w:rsidR="0079599B" w:rsidRDefault="0046428D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46428D">
        <w:rPr>
          <w:rFonts w:ascii="Times New Roman" w:hAnsi="Times New Roman" w:cs="Times New Roman"/>
          <w:b/>
          <w:bCs/>
          <w:sz w:val="28"/>
          <w:szCs w:val="28"/>
        </w:rPr>
        <w:t>Если несчастный случай произошел в отсутствие педагога</w:t>
      </w:r>
      <w:r>
        <w:rPr>
          <w:rFonts w:ascii="Times New Roman" w:hAnsi="Times New Roman" w:cs="Times New Roman"/>
          <w:sz w:val="28"/>
          <w:szCs w:val="28"/>
        </w:rPr>
        <w:t xml:space="preserve">, то пострадавший обучающийся </w:t>
      </w:r>
      <w:r w:rsidR="0079599B">
        <w:rPr>
          <w:rFonts w:ascii="Times New Roman" w:hAnsi="Times New Roman" w:cs="Times New Roman"/>
          <w:sz w:val="28"/>
          <w:szCs w:val="28"/>
        </w:rPr>
        <w:t>или обучающийся – очевидец несчастного случая должен немедленно сообщить любому работнику учреждения, находящемуся в непосредственной близости от места получения травмы, о происшедшем случае.</w:t>
      </w:r>
    </w:p>
    <w:p w:rsidR="007D0A99" w:rsidRDefault="0079599B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8. </w:t>
      </w:r>
      <w:r w:rsidR="006408D3">
        <w:rPr>
          <w:rFonts w:ascii="Times New Roman" w:hAnsi="Times New Roman" w:cs="Times New Roman"/>
          <w:sz w:val="28"/>
          <w:szCs w:val="28"/>
        </w:rPr>
        <w:t xml:space="preserve">В целях расследования несчастного случая руководитель КГБПОУ «Красноярский аграрный техникум» издает приказ о проведении расследования случившегося </w:t>
      </w:r>
      <w:r w:rsidR="00177FA5">
        <w:rPr>
          <w:rFonts w:ascii="Times New Roman" w:hAnsi="Times New Roman" w:cs="Times New Roman"/>
          <w:sz w:val="28"/>
          <w:szCs w:val="28"/>
        </w:rPr>
        <w:t>комиссией в соответствии</w:t>
      </w:r>
      <w:r w:rsidR="007D0A99">
        <w:rPr>
          <w:rFonts w:ascii="Times New Roman" w:hAnsi="Times New Roman" w:cs="Times New Roman"/>
          <w:sz w:val="28"/>
          <w:szCs w:val="28"/>
        </w:rPr>
        <w:t xml:space="preserve"> с Положением организации проведения расследования несчастного случая. По итогам ее работы составляется акт. </w:t>
      </w:r>
    </w:p>
    <w:p w:rsidR="007D0A99" w:rsidRDefault="007D0A99" w:rsidP="00F87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A99" w:rsidRDefault="007D0A99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номеров телефонов экстренный оперативных служб: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52E3C" w:rsidTr="00A52E3C">
        <w:tc>
          <w:tcPr>
            <w:tcW w:w="1129" w:type="dxa"/>
          </w:tcPr>
          <w:p w:rsidR="00A52E3C" w:rsidRDefault="00A52E3C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2E3C" w:rsidRDefault="00A52E3C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</w:tcPr>
          <w:p w:rsidR="00A52E3C" w:rsidRDefault="00A52E3C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службы, организации</w:t>
            </w:r>
          </w:p>
        </w:tc>
        <w:tc>
          <w:tcPr>
            <w:tcW w:w="3115" w:type="dxa"/>
          </w:tcPr>
          <w:p w:rsidR="00A52E3C" w:rsidRDefault="00A52E3C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A52E3C" w:rsidTr="00A52E3C">
        <w:tc>
          <w:tcPr>
            <w:tcW w:w="1129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1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охрана и спасатели </w:t>
            </w:r>
          </w:p>
        </w:tc>
        <w:tc>
          <w:tcPr>
            <w:tcW w:w="3115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или 112</w:t>
            </w:r>
          </w:p>
          <w:p w:rsidR="00AD7DBA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3C" w:rsidTr="00A52E3C">
        <w:tc>
          <w:tcPr>
            <w:tcW w:w="1129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01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УВД (полиция)</w:t>
            </w:r>
          </w:p>
        </w:tc>
        <w:tc>
          <w:tcPr>
            <w:tcW w:w="3115" w:type="dxa"/>
          </w:tcPr>
          <w:p w:rsidR="00AD7DBA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246-87-64</w:t>
            </w:r>
          </w:p>
        </w:tc>
      </w:tr>
      <w:tr w:rsidR="00A52E3C" w:rsidTr="00A52E3C">
        <w:tc>
          <w:tcPr>
            <w:tcW w:w="1129" w:type="dxa"/>
          </w:tcPr>
          <w:p w:rsidR="00A52E3C" w:rsidRDefault="00A52E3C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3115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52E3C" w:rsidTr="00A52E3C">
        <w:tc>
          <w:tcPr>
            <w:tcW w:w="1129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1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экстренной помощи (для операторов мобильной связи)</w:t>
            </w:r>
          </w:p>
        </w:tc>
        <w:tc>
          <w:tcPr>
            <w:tcW w:w="3115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102/112</w:t>
            </w:r>
          </w:p>
        </w:tc>
      </w:tr>
      <w:tr w:rsidR="00A52E3C" w:rsidTr="00A52E3C">
        <w:tc>
          <w:tcPr>
            <w:tcW w:w="1129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01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«Антитеррор»</w:t>
            </w:r>
          </w:p>
        </w:tc>
        <w:tc>
          <w:tcPr>
            <w:tcW w:w="3115" w:type="dxa"/>
          </w:tcPr>
          <w:p w:rsidR="00A52E3C" w:rsidRDefault="00AD7DBA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230-93-20</w:t>
            </w:r>
          </w:p>
        </w:tc>
      </w:tr>
    </w:tbl>
    <w:p w:rsidR="0046428D" w:rsidRPr="0046428D" w:rsidRDefault="00177FA5" w:rsidP="00F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B3" w:rsidRPr="0068768E" w:rsidRDefault="00B216C5" w:rsidP="00F879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A6E">
        <w:rPr>
          <w:rFonts w:ascii="Times New Roman" w:hAnsi="Times New Roman" w:cs="Times New Roman"/>
          <w:sz w:val="28"/>
          <w:szCs w:val="28"/>
        </w:rPr>
        <w:t xml:space="preserve"> </w:t>
      </w:r>
      <w:r w:rsidR="0068768E" w:rsidRPr="00687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79B3" w:rsidRPr="0068768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sectPr w:rsidR="00F879B3" w:rsidRPr="006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33B4"/>
    <w:multiLevelType w:val="hybridMultilevel"/>
    <w:tmpl w:val="5CCEE5BA"/>
    <w:lvl w:ilvl="0" w:tplc="E948352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684D65"/>
    <w:multiLevelType w:val="hybridMultilevel"/>
    <w:tmpl w:val="7B8C245E"/>
    <w:lvl w:ilvl="0" w:tplc="FD880DB6">
      <w:start w:val="1"/>
      <w:numFmt w:val="decimal"/>
      <w:lvlText w:val="%1."/>
      <w:lvlJc w:val="left"/>
      <w:pPr>
        <w:ind w:left="110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3A"/>
    <w:rsid w:val="0017213A"/>
    <w:rsid w:val="00177FA5"/>
    <w:rsid w:val="0046428D"/>
    <w:rsid w:val="006408D3"/>
    <w:rsid w:val="0068768E"/>
    <w:rsid w:val="00726A4A"/>
    <w:rsid w:val="007728FE"/>
    <w:rsid w:val="0079599B"/>
    <w:rsid w:val="007D0A99"/>
    <w:rsid w:val="00971A6E"/>
    <w:rsid w:val="00A52E3C"/>
    <w:rsid w:val="00AD7DBA"/>
    <w:rsid w:val="00B216C5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4CF1-2EA3-D147-8D65-4B32031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B3"/>
    <w:pPr>
      <w:ind w:left="720"/>
      <w:contextualSpacing/>
    </w:pPr>
  </w:style>
  <w:style w:type="table" w:styleId="TableGrid">
    <w:name w:val="Table Grid"/>
    <w:basedOn w:val="TableNormal"/>
    <w:uiPriority w:val="39"/>
    <w:rsid w:val="00A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olga03051984@mail.ru</dc:creator>
  <cp:keywords/>
  <dc:description/>
  <cp:lastModifiedBy>User1</cp:lastModifiedBy>
  <cp:revision>2</cp:revision>
  <dcterms:created xsi:type="dcterms:W3CDTF">2020-10-13T07:12:00Z</dcterms:created>
  <dcterms:modified xsi:type="dcterms:W3CDTF">2020-10-13T07:12:00Z</dcterms:modified>
</cp:coreProperties>
</file>